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44FD7" w14:textId="77777777" w:rsidR="00513A1E" w:rsidRDefault="00513A1E" w:rsidP="00513A1E">
      <w:pPr>
        <w:jc w:val="center"/>
        <w:rPr>
          <w:rFonts w:ascii="Arial" w:hAnsi="Arial" w:cs="Arial"/>
          <w:b/>
          <w:bCs/>
          <w:color w:val="003056"/>
          <w:sz w:val="28"/>
          <w:szCs w:val="28"/>
        </w:rPr>
      </w:pPr>
    </w:p>
    <w:p w14:paraId="3950A208" w14:textId="32DB6667" w:rsidR="00155CB0" w:rsidRDefault="005108E8" w:rsidP="00513A1E">
      <w:pPr>
        <w:jc w:val="center"/>
        <w:rPr>
          <w:rFonts w:ascii="Arial" w:hAnsi="Arial" w:cs="Arial"/>
          <w:b/>
          <w:bCs/>
          <w:color w:val="003056"/>
          <w:sz w:val="28"/>
          <w:szCs w:val="28"/>
        </w:rPr>
      </w:pPr>
      <w:r w:rsidRPr="00155CB0">
        <w:rPr>
          <w:rFonts w:ascii="Arial" w:hAnsi="Arial" w:cs="Arial"/>
          <w:b/>
          <w:bCs/>
          <w:color w:val="003056"/>
          <w:sz w:val="28"/>
          <w:szCs w:val="28"/>
        </w:rPr>
        <w:t>Ways to Build a Network of Contacts</w:t>
      </w:r>
    </w:p>
    <w:p w14:paraId="32383F26" w14:textId="77777777" w:rsidR="00513A1E" w:rsidRPr="00513A1E" w:rsidRDefault="00513A1E" w:rsidP="00513A1E">
      <w:pPr>
        <w:jc w:val="center"/>
        <w:rPr>
          <w:rFonts w:ascii="Arial" w:hAnsi="Arial" w:cs="Arial"/>
          <w:b/>
          <w:bCs/>
          <w:color w:val="003056"/>
          <w:sz w:val="28"/>
          <w:szCs w:val="28"/>
        </w:rPr>
      </w:pPr>
    </w:p>
    <w:p w14:paraId="46E38C38" w14:textId="77777777" w:rsidR="005108E8" w:rsidRPr="005108E8" w:rsidRDefault="005108E8" w:rsidP="005108E8">
      <w:pPr>
        <w:ind w:left="720"/>
        <w:rPr>
          <w:rFonts w:ascii="Arial" w:hAnsi="Arial" w:cs="Arial"/>
          <w:color w:val="003056"/>
          <w:sz w:val="20"/>
          <w:szCs w:val="20"/>
        </w:rPr>
      </w:pPr>
    </w:p>
    <w:p w14:paraId="3382F491" w14:textId="6213A8DE" w:rsidR="005108E8" w:rsidRPr="00513A1E" w:rsidRDefault="005108E8" w:rsidP="00513A1E">
      <w:pPr>
        <w:ind w:left="720"/>
        <w:rPr>
          <w:rFonts w:ascii="Arial" w:hAnsi="Arial" w:cs="Arial"/>
          <w:b/>
          <w:color w:val="003056"/>
        </w:rPr>
      </w:pPr>
      <w:r w:rsidRPr="00513A1E">
        <w:rPr>
          <w:rFonts w:ascii="Arial" w:hAnsi="Arial" w:cs="Arial"/>
          <w:b/>
          <w:color w:val="003056"/>
        </w:rPr>
        <w:t>Volunteering</w:t>
      </w:r>
    </w:p>
    <w:p w14:paraId="41ED31B2" w14:textId="77777777" w:rsidR="005108E8" w:rsidRPr="00513A1E" w:rsidRDefault="005108E8" w:rsidP="005108E8">
      <w:pPr>
        <w:ind w:left="720"/>
        <w:rPr>
          <w:rFonts w:ascii="Arial" w:hAnsi="Arial" w:cs="Arial"/>
          <w:color w:val="003056"/>
        </w:rPr>
      </w:pPr>
      <w:r w:rsidRPr="00513A1E">
        <w:rPr>
          <w:rFonts w:ascii="Arial" w:hAnsi="Arial" w:cs="Arial"/>
          <w:color w:val="003056"/>
        </w:rPr>
        <w:t>Allows you the opportunity to meet people, build your network, and gain valuable experience and skills.</w:t>
      </w:r>
    </w:p>
    <w:p w14:paraId="1FC13AF7" w14:textId="77777777" w:rsidR="00155CB0" w:rsidRPr="00513A1E" w:rsidRDefault="00155CB0" w:rsidP="00513A1E">
      <w:pPr>
        <w:rPr>
          <w:rFonts w:ascii="Arial" w:hAnsi="Arial" w:cs="Arial"/>
          <w:b/>
          <w:color w:val="003056"/>
        </w:rPr>
      </w:pPr>
    </w:p>
    <w:p w14:paraId="6EFEB7CE" w14:textId="38A30C17" w:rsidR="00155CB0" w:rsidRPr="00513A1E" w:rsidRDefault="005108E8" w:rsidP="00513A1E">
      <w:pPr>
        <w:ind w:left="720"/>
        <w:rPr>
          <w:rFonts w:ascii="Arial" w:hAnsi="Arial" w:cs="Arial"/>
          <w:b/>
          <w:color w:val="003056"/>
        </w:rPr>
      </w:pPr>
      <w:r w:rsidRPr="00513A1E">
        <w:rPr>
          <w:rFonts w:ascii="Arial" w:hAnsi="Arial" w:cs="Arial"/>
          <w:b/>
          <w:color w:val="003056"/>
        </w:rPr>
        <w:t>Informational Interviewing</w:t>
      </w:r>
    </w:p>
    <w:p w14:paraId="3C0FFFE3" w14:textId="77777777" w:rsidR="005108E8" w:rsidRPr="00513A1E" w:rsidRDefault="005108E8" w:rsidP="005108E8">
      <w:pPr>
        <w:ind w:left="720"/>
        <w:rPr>
          <w:rFonts w:ascii="Arial" w:hAnsi="Arial" w:cs="Arial"/>
          <w:color w:val="003056"/>
        </w:rPr>
      </w:pPr>
      <w:r w:rsidRPr="00513A1E">
        <w:rPr>
          <w:rFonts w:ascii="Arial" w:hAnsi="Arial" w:cs="Arial"/>
          <w:color w:val="003056"/>
        </w:rPr>
        <w:t>Involves speaking with people who are doing the type of work you are interested in.  These people are potential contacts and can provide you with information/advice about the field in which they work.</w:t>
      </w:r>
    </w:p>
    <w:p w14:paraId="3EB0900F" w14:textId="77777777" w:rsidR="00155CB0" w:rsidRPr="00513A1E" w:rsidRDefault="00155CB0" w:rsidP="00513A1E">
      <w:pPr>
        <w:rPr>
          <w:rFonts w:ascii="Arial" w:hAnsi="Arial" w:cs="Arial"/>
          <w:b/>
          <w:color w:val="003056"/>
        </w:rPr>
      </w:pPr>
    </w:p>
    <w:p w14:paraId="2E44143C" w14:textId="19B46568" w:rsidR="005108E8" w:rsidRPr="00513A1E" w:rsidRDefault="005108E8" w:rsidP="00513A1E">
      <w:pPr>
        <w:ind w:left="720"/>
        <w:rPr>
          <w:rFonts w:ascii="Arial" w:hAnsi="Arial" w:cs="Arial"/>
          <w:b/>
          <w:color w:val="003056"/>
        </w:rPr>
      </w:pPr>
      <w:r w:rsidRPr="00513A1E">
        <w:rPr>
          <w:rFonts w:ascii="Arial" w:hAnsi="Arial" w:cs="Arial"/>
          <w:b/>
          <w:color w:val="003056"/>
        </w:rPr>
        <w:t>Job Shadowing</w:t>
      </w:r>
    </w:p>
    <w:p w14:paraId="04C8FFD7" w14:textId="77777777" w:rsidR="005108E8" w:rsidRPr="00513A1E" w:rsidRDefault="005108E8" w:rsidP="005108E8">
      <w:pPr>
        <w:ind w:left="720"/>
        <w:rPr>
          <w:rFonts w:ascii="Arial" w:hAnsi="Arial" w:cs="Arial"/>
          <w:color w:val="003056"/>
        </w:rPr>
      </w:pPr>
      <w:r w:rsidRPr="00513A1E">
        <w:rPr>
          <w:rFonts w:ascii="Arial" w:hAnsi="Arial" w:cs="Arial"/>
          <w:color w:val="003056"/>
        </w:rPr>
        <w:t xml:space="preserve">Involves spending on-job time with someone doing the type of work in which you are interested.  Gives you a chance to “test the waters” to see if you really enjoy the work. </w:t>
      </w:r>
    </w:p>
    <w:p w14:paraId="2DD3E93B" w14:textId="77777777" w:rsidR="00155CB0" w:rsidRPr="00513A1E" w:rsidRDefault="00155CB0" w:rsidP="00513A1E">
      <w:pPr>
        <w:rPr>
          <w:rFonts w:ascii="Arial" w:hAnsi="Arial" w:cs="Arial"/>
          <w:b/>
          <w:color w:val="003056"/>
        </w:rPr>
      </w:pPr>
    </w:p>
    <w:p w14:paraId="740277C3" w14:textId="5D3D74BD" w:rsidR="00155CB0" w:rsidRPr="00513A1E" w:rsidRDefault="005108E8" w:rsidP="00513A1E">
      <w:pPr>
        <w:ind w:left="720"/>
        <w:rPr>
          <w:rFonts w:ascii="Arial" w:hAnsi="Arial" w:cs="Arial"/>
          <w:b/>
          <w:color w:val="003056"/>
        </w:rPr>
      </w:pPr>
      <w:r w:rsidRPr="00513A1E">
        <w:rPr>
          <w:rFonts w:ascii="Arial" w:hAnsi="Arial" w:cs="Arial"/>
          <w:b/>
          <w:color w:val="003056"/>
        </w:rPr>
        <w:t>Attendance</w:t>
      </w:r>
    </w:p>
    <w:p w14:paraId="656A55DF" w14:textId="77710E55" w:rsidR="005108E8" w:rsidRPr="00513A1E" w:rsidRDefault="005108E8" w:rsidP="005108E8">
      <w:pPr>
        <w:ind w:left="720"/>
        <w:rPr>
          <w:rFonts w:ascii="Arial" w:hAnsi="Arial" w:cs="Arial"/>
          <w:color w:val="003056"/>
        </w:rPr>
      </w:pPr>
      <w:r w:rsidRPr="00513A1E">
        <w:rPr>
          <w:rFonts w:ascii="Arial" w:hAnsi="Arial" w:cs="Arial"/>
          <w:color w:val="003056"/>
        </w:rPr>
        <w:t>Attending events/workshops, career fairs, conferences</w:t>
      </w:r>
      <w:r w:rsidR="00155CB0" w:rsidRPr="00513A1E">
        <w:rPr>
          <w:rFonts w:ascii="Arial" w:hAnsi="Arial" w:cs="Arial"/>
          <w:color w:val="003056"/>
        </w:rPr>
        <w:t xml:space="preserve"> and </w:t>
      </w:r>
      <w:r w:rsidRPr="00513A1E">
        <w:rPr>
          <w:rFonts w:ascii="Arial" w:hAnsi="Arial" w:cs="Arial"/>
          <w:color w:val="003056"/>
        </w:rPr>
        <w:t>seminars puts you in touch with people working in the same field that you are investigating.  May increase your chance of speaking with someone who is part of the hiring process.</w:t>
      </w:r>
    </w:p>
    <w:p w14:paraId="6F830EA7" w14:textId="77777777" w:rsidR="00155CB0" w:rsidRPr="00513A1E" w:rsidRDefault="00155CB0" w:rsidP="00513A1E">
      <w:pPr>
        <w:rPr>
          <w:rFonts w:ascii="Arial" w:hAnsi="Arial" w:cs="Arial"/>
          <w:b/>
          <w:color w:val="003056"/>
        </w:rPr>
      </w:pPr>
    </w:p>
    <w:p w14:paraId="72BF244E" w14:textId="4FF3F652" w:rsidR="005108E8" w:rsidRPr="00513A1E" w:rsidRDefault="005108E8" w:rsidP="00513A1E">
      <w:pPr>
        <w:ind w:left="720"/>
        <w:rPr>
          <w:rFonts w:ascii="Arial" w:hAnsi="Arial" w:cs="Arial"/>
          <w:b/>
          <w:color w:val="003056"/>
        </w:rPr>
      </w:pPr>
      <w:r w:rsidRPr="00513A1E">
        <w:rPr>
          <w:rFonts w:ascii="Arial" w:hAnsi="Arial" w:cs="Arial"/>
          <w:b/>
          <w:color w:val="003056"/>
        </w:rPr>
        <w:t>Join</w:t>
      </w:r>
    </w:p>
    <w:p w14:paraId="29E0A6F1" w14:textId="77777777" w:rsidR="005108E8" w:rsidRPr="00513A1E" w:rsidRDefault="005108E8" w:rsidP="005108E8">
      <w:pPr>
        <w:ind w:left="720"/>
        <w:rPr>
          <w:rFonts w:ascii="Arial" w:hAnsi="Arial" w:cs="Arial"/>
          <w:color w:val="003056"/>
        </w:rPr>
      </w:pPr>
      <w:r w:rsidRPr="00513A1E">
        <w:rPr>
          <w:rFonts w:ascii="Arial" w:hAnsi="Arial" w:cs="Arial"/>
          <w:color w:val="003056"/>
        </w:rPr>
        <w:t>Join an association in the field in which you want to work.  Become an active member and take every opportunity to meet other members.</w:t>
      </w:r>
    </w:p>
    <w:p w14:paraId="59F6D89C" w14:textId="77777777" w:rsidR="00155CB0" w:rsidRPr="00513A1E" w:rsidRDefault="00155CB0" w:rsidP="00513A1E">
      <w:pPr>
        <w:rPr>
          <w:rFonts w:ascii="Arial" w:hAnsi="Arial" w:cs="Arial"/>
          <w:b/>
          <w:color w:val="003056"/>
        </w:rPr>
      </w:pPr>
    </w:p>
    <w:p w14:paraId="201B2234" w14:textId="668D25E7" w:rsidR="005108E8" w:rsidRPr="00513A1E" w:rsidRDefault="005108E8" w:rsidP="00513A1E">
      <w:pPr>
        <w:ind w:left="720"/>
        <w:rPr>
          <w:rFonts w:ascii="Arial" w:hAnsi="Arial" w:cs="Arial"/>
          <w:b/>
          <w:color w:val="003056"/>
        </w:rPr>
      </w:pPr>
      <w:r w:rsidRPr="00513A1E">
        <w:rPr>
          <w:rFonts w:ascii="Arial" w:hAnsi="Arial" w:cs="Arial"/>
          <w:b/>
          <w:color w:val="003056"/>
        </w:rPr>
        <w:t>Job Finding Club or Job Search Workshop</w:t>
      </w:r>
    </w:p>
    <w:p w14:paraId="4BFBFA9C" w14:textId="77777777" w:rsidR="005108E8" w:rsidRPr="00513A1E" w:rsidRDefault="005108E8" w:rsidP="005108E8">
      <w:pPr>
        <w:ind w:left="720"/>
        <w:rPr>
          <w:rFonts w:ascii="Arial" w:hAnsi="Arial" w:cs="Arial"/>
          <w:color w:val="003056"/>
        </w:rPr>
      </w:pPr>
      <w:r w:rsidRPr="00513A1E">
        <w:rPr>
          <w:rFonts w:ascii="Arial" w:hAnsi="Arial" w:cs="Arial"/>
          <w:color w:val="003056"/>
        </w:rPr>
        <w:t>A group of job seekers who work together are more successful than someone working by him or herself.  Other members of the group are valuable sources of information, encouragement and support.</w:t>
      </w:r>
    </w:p>
    <w:p w14:paraId="5FB182D2" w14:textId="77777777" w:rsidR="00155CB0" w:rsidRPr="00513A1E" w:rsidRDefault="00155CB0" w:rsidP="00513A1E">
      <w:pPr>
        <w:rPr>
          <w:rFonts w:ascii="Arial" w:hAnsi="Arial" w:cs="Arial"/>
          <w:b/>
          <w:color w:val="003056"/>
        </w:rPr>
      </w:pPr>
    </w:p>
    <w:p w14:paraId="33D7121A" w14:textId="63058A07" w:rsidR="005108E8" w:rsidRPr="00513A1E" w:rsidRDefault="005108E8" w:rsidP="00513A1E">
      <w:pPr>
        <w:ind w:left="720"/>
        <w:rPr>
          <w:rFonts w:ascii="Arial" w:hAnsi="Arial" w:cs="Arial"/>
          <w:b/>
          <w:color w:val="003056"/>
        </w:rPr>
      </w:pPr>
      <w:r w:rsidRPr="00513A1E">
        <w:rPr>
          <w:rFonts w:ascii="Arial" w:hAnsi="Arial" w:cs="Arial"/>
          <w:b/>
          <w:color w:val="003056"/>
        </w:rPr>
        <w:t>Network</w:t>
      </w:r>
    </w:p>
    <w:p w14:paraId="3F317750" w14:textId="485FE31B" w:rsidR="00155CB0" w:rsidRDefault="005108E8" w:rsidP="00513A1E">
      <w:pPr>
        <w:ind w:left="720"/>
        <w:rPr>
          <w:rFonts w:ascii="Arial" w:hAnsi="Arial" w:cs="Arial"/>
          <w:color w:val="003056"/>
        </w:rPr>
      </w:pPr>
      <w:r w:rsidRPr="00513A1E">
        <w:rPr>
          <w:rFonts w:ascii="Arial" w:hAnsi="Arial" w:cs="Arial"/>
          <w:color w:val="003056"/>
        </w:rPr>
        <w:t>Ask people if they know anyone who is working in the field in which you want to work.  Networking is a technique for finding out about employment opportunities before they are advertised.</w:t>
      </w:r>
    </w:p>
    <w:p w14:paraId="21986C89" w14:textId="77777777" w:rsidR="00513A1E" w:rsidRPr="00513A1E" w:rsidRDefault="00513A1E" w:rsidP="00513A1E">
      <w:pPr>
        <w:ind w:left="720"/>
        <w:rPr>
          <w:rFonts w:ascii="Arial" w:hAnsi="Arial" w:cs="Arial"/>
          <w:color w:val="003056"/>
        </w:rPr>
      </w:pPr>
    </w:p>
    <w:p w14:paraId="0959A0FB" w14:textId="6F88828F" w:rsidR="005108E8" w:rsidRPr="00513A1E" w:rsidRDefault="005108E8" w:rsidP="00513A1E">
      <w:pPr>
        <w:ind w:left="720"/>
        <w:rPr>
          <w:rFonts w:ascii="Arial" w:hAnsi="Arial" w:cs="Arial"/>
          <w:b/>
          <w:color w:val="003056"/>
        </w:rPr>
      </w:pPr>
      <w:r w:rsidRPr="00513A1E">
        <w:rPr>
          <w:rFonts w:ascii="Arial" w:hAnsi="Arial" w:cs="Arial"/>
          <w:b/>
          <w:color w:val="003056"/>
        </w:rPr>
        <w:t>Training</w:t>
      </w:r>
    </w:p>
    <w:p w14:paraId="4E816126" w14:textId="7B8AEF81" w:rsidR="005108E8" w:rsidRDefault="005108E8" w:rsidP="005108E8">
      <w:pPr>
        <w:ind w:left="720"/>
        <w:rPr>
          <w:rFonts w:ascii="Arial" w:hAnsi="Arial" w:cs="Arial"/>
          <w:color w:val="003056"/>
        </w:rPr>
      </w:pPr>
      <w:r w:rsidRPr="00513A1E">
        <w:rPr>
          <w:rFonts w:ascii="Arial" w:hAnsi="Arial" w:cs="Arial"/>
          <w:color w:val="003056"/>
        </w:rPr>
        <w:t>Take a night course for information and fun. Take a course in something new to you; you’ll meet a different group of people to expand your network.</w:t>
      </w:r>
    </w:p>
    <w:p w14:paraId="1C13127D" w14:textId="22B90B2C" w:rsidR="00A559A6" w:rsidRDefault="00A559A6" w:rsidP="005108E8">
      <w:pPr>
        <w:ind w:left="720"/>
        <w:rPr>
          <w:rFonts w:ascii="Arial" w:hAnsi="Arial" w:cs="Arial"/>
          <w:color w:val="003056"/>
        </w:rPr>
      </w:pPr>
    </w:p>
    <w:p w14:paraId="41DD9125" w14:textId="77777777" w:rsidR="005338B3" w:rsidRDefault="005338B3" w:rsidP="005338B3">
      <w:pPr>
        <w:pStyle w:val="BodyText"/>
        <w:ind w:left="720"/>
        <w:rPr>
          <w:rFonts w:ascii="Arial" w:hAnsi="Arial" w:cs="Arial"/>
          <w:color w:val="003056"/>
          <w:sz w:val="22"/>
          <w:szCs w:val="22"/>
        </w:rPr>
      </w:pPr>
      <w:r>
        <w:rPr>
          <w:rFonts w:ascii="Arial" w:hAnsi="Arial" w:cs="Arial"/>
          <w:color w:val="003056"/>
          <w:sz w:val="22"/>
          <w:szCs w:val="22"/>
        </w:rPr>
        <w:t xml:space="preserve">Note: These materials have been developed and adapted from a range of sources for the purpose of the Bruce County Job Search Club. </w:t>
      </w:r>
    </w:p>
    <w:p w14:paraId="2FEE4E95" w14:textId="77777777" w:rsidR="00A559A6" w:rsidRPr="00513A1E" w:rsidRDefault="00A559A6" w:rsidP="005108E8">
      <w:pPr>
        <w:ind w:left="720"/>
        <w:rPr>
          <w:rFonts w:ascii="Arial" w:hAnsi="Arial" w:cs="Arial"/>
          <w:color w:val="003056"/>
        </w:rPr>
      </w:pPr>
      <w:bookmarkStart w:id="0" w:name="_GoBack"/>
      <w:bookmarkEnd w:id="0"/>
    </w:p>
    <w:p w14:paraId="422B0E7B" w14:textId="616BD201" w:rsidR="00C35263" w:rsidRPr="00513A1E" w:rsidRDefault="00C35263" w:rsidP="005108E8">
      <w:pPr>
        <w:ind w:left="450"/>
        <w:rPr>
          <w:rFonts w:ascii="Trebuchet MS" w:hAnsi="Trebuchet MS"/>
          <w:color w:val="003056"/>
        </w:rPr>
      </w:pPr>
    </w:p>
    <w:sectPr w:rsidR="00C35263" w:rsidRPr="00513A1E" w:rsidSect="001E39B2">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BDC5B" w14:textId="77777777" w:rsidR="007E6E7D" w:rsidRDefault="007E6E7D" w:rsidP="00886EDB">
      <w:r>
        <w:separator/>
      </w:r>
    </w:p>
  </w:endnote>
  <w:endnote w:type="continuationSeparator" w:id="0">
    <w:p w14:paraId="3EBD1A7B" w14:textId="77777777" w:rsidR="007E6E7D" w:rsidRDefault="007E6E7D" w:rsidP="008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55F2" w14:textId="77777777" w:rsidR="00FC2B8E" w:rsidRDefault="00FC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CBDB" w14:textId="77777777" w:rsidR="00FC2B8E" w:rsidRDefault="00FC2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F309" w14:textId="77777777" w:rsidR="00FC2B8E" w:rsidRDefault="00FC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E75F8" w14:textId="77777777" w:rsidR="007E6E7D" w:rsidRDefault="007E6E7D" w:rsidP="00886EDB">
      <w:r>
        <w:separator/>
      </w:r>
    </w:p>
  </w:footnote>
  <w:footnote w:type="continuationSeparator" w:id="0">
    <w:p w14:paraId="14815565" w14:textId="77777777" w:rsidR="007E6E7D" w:rsidRDefault="007E6E7D" w:rsidP="0088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F743" w14:textId="3B76B5CA" w:rsidR="00886EDB" w:rsidRDefault="005338B3">
    <w:pPr>
      <w:pStyle w:val="Header"/>
    </w:pPr>
    <w:r>
      <w:rPr>
        <w:noProof/>
      </w:rPr>
      <w:pict w14:anchorId="5428E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7021" w14:textId="47E769EA" w:rsidR="00886EDB" w:rsidRDefault="005338B3">
    <w:pPr>
      <w:pStyle w:val="Header"/>
    </w:pPr>
    <w:r>
      <w:rPr>
        <w:noProof/>
      </w:rPr>
      <w:pict w14:anchorId="13D70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12pt;height:11in;z-index:-251658240;mso-wrap-edited:f;mso-position-horizontal:center;mso-position-horizontal-relative:margin;mso-position-vertical:center;mso-position-vertical-relative:margin" wrapcoords="-26 0 -26 21580 21600 21580 21600 0 -26 0">
          <v:imagedata r:id="rId1" o:title="BC-8"/>
          <w10:wrap anchorx="margin" anchory="margin"/>
        </v:shape>
      </w:pict>
    </w:r>
  </w:p>
  <w:p w14:paraId="7BFE711C" w14:textId="214AB7BC" w:rsidR="00886EDB" w:rsidRDefault="00886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2409" w14:textId="404B4F93" w:rsidR="00886EDB" w:rsidRDefault="005338B3">
    <w:pPr>
      <w:pStyle w:val="Header"/>
    </w:pPr>
    <w:r>
      <w:rPr>
        <w:noProof/>
      </w:rPr>
      <w:pict w14:anchorId="2438A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F68"/>
    <w:multiLevelType w:val="hybridMultilevel"/>
    <w:tmpl w:val="0A386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9B3CF0"/>
    <w:multiLevelType w:val="hybridMultilevel"/>
    <w:tmpl w:val="06380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DC4302"/>
    <w:multiLevelType w:val="hybridMultilevel"/>
    <w:tmpl w:val="A75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E016B"/>
    <w:multiLevelType w:val="hybridMultilevel"/>
    <w:tmpl w:val="0D2E0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4C6897"/>
    <w:multiLevelType w:val="hybridMultilevel"/>
    <w:tmpl w:val="8FD20A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5497780B"/>
    <w:multiLevelType w:val="hybridMultilevel"/>
    <w:tmpl w:val="099C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A857CC"/>
    <w:multiLevelType w:val="hybridMultilevel"/>
    <w:tmpl w:val="F7CA94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73845056"/>
    <w:multiLevelType w:val="hybridMultilevel"/>
    <w:tmpl w:val="82964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7331D5"/>
    <w:multiLevelType w:val="hybridMultilevel"/>
    <w:tmpl w:val="D2E2D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A7B1ECA"/>
    <w:multiLevelType w:val="hybridMultilevel"/>
    <w:tmpl w:val="DF7A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2"/>
  </w:num>
  <w:num w:numId="4">
    <w:abstractNumId w:val="9"/>
  </w:num>
  <w:num w:numId="5">
    <w:abstractNumId w:val="0"/>
  </w:num>
  <w:num w:numId="6">
    <w:abstractNumId w:val="7"/>
  </w:num>
  <w:num w:numId="7">
    <w:abstractNumId w:val="5"/>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DB"/>
    <w:rsid w:val="000A79C1"/>
    <w:rsid w:val="00155CB0"/>
    <w:rsid w:val="001E39B2"/>
    <w:rsid w:val="002019C0"/>
    <w:rsid w:val="00207844"/>
    <w:rsid w:val="002E08EA"/>
    <w:rsid w:val="00363D14"/>
    <w:rsid w:val="003B0525"/>
    <w:rsid w:val="005108E8"/>
    <w:rsid w:val="00513A1E"/>
    <w:rsid w:val="005338B3"/>
    <w:rsid w:val="0058124B"/>
    <w:rsid w:val="006461B0"/>
    <w:rsid w:val="00682398"/>
    <w:rsid w:val="007E2250"/>
    <w:rsid w:val="007E6E7D"/>
    <w:rsid w:val="00886EDB"/>
    <w:rsid w:val="008A7814"/>
    <w:rsid w:val="00964312"/>
    <w:rsid w:val="00976EBA"/>
    <w:rsid w:val="00985618"/>
    <w:rsid w:val="009F0D4F"/>
    <w:rsid w:val="00A559A6"/>
    <w:rsid w:val="00A81848"/>
    <w:rsid w:val="00A8473D"/>
    <w:rsid w:val="00B03E55"/>
    <w:rsid w:val="00B9627B"/>
    <w:rsid w:val="00C35263"/>
    <w:rsid w:val="00D77073"/>
    <w:rsid w:val="00EE36FA"/>
    <w:rsid w:val="00FB11DB"/>
    <w:rsid w:val="00FC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240E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DB"/>
    <w:pPr>
      <w:tabs>
        <w:tab w:val="center" w:pos="4680"/>
        <w:tab w:val="right" w:pos="9360"/>
      </w:tabs>
    </w:pPr>
  </w:style>
  <w:style w:type="character" w:customStyle="1" w:styleId="HeaderChar">
    <w:name w:val="Header Char"/>
    <w:basedOn w:val="DefaultParagraphFont"/>
    <w:link w:val="Header"/>
    <w:uiPriority w:val="99"/>
    <w:rsid w:val="00886EDB"/>
  </w:style>
  <w:style w:type="paragraph" w:styleId="Footer">
    <w:name w:val="footer"/>
    <w:basedOn w:val="Normal"/>
    <w:link w:val="FooterChar"/>
    <w:uiPriority w:val="99"/>
    <w:unhideWhenUsed/>
    <w:rsid w:val="00886EDB"/>
    <w:pPr>
      <w:tabs>
        <w:tab w:val="center" w:pos="4680"/>
        <w:tab w:val="right" w:pos="9360"/>
      </w:tabs>
    </w:pPr>
  </w:style>
  <w:style w:type="character" w:customStyle="1" w:styleId="FooterChar">
    <w:name w:val="Footer Char"/>
    <w:basedOn w:val="DefaultParagraphFont"/>
    <w:link w:val="Footer"/>
    <w:uiPriority w:val="99"/>
    <w:rsid w:val="00886EDB"/>
  </w:style>
  <w:style w:type="paragraph" w:styleId="ListParagraph">
    <w:name w:val="List Paragraph"/>
    <w:basedOn w:val="Normal"/>
    <w:uiPriority w:val="34"/>
    <w:qFormat/>
    <w:rsid w:val="00976EBA"/>
    <w:pPr>
      <w:ind w:left="720"/>
      <w:contextualSpacing/>
    </w:pPr>
  </w:style>
  <w:style w:type="table" w:styleId="TableGrid">
    <w:name w:val="Table Grid"/>
    <w:basedOn w:val="TableNormal"/>
    <w:uiPriority w:val="39"/>
    <w:rsid w:val="006461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461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723"/>
      </w:tabs>
      <w:autoSpaceDE w:val="0"/>
      <w:autoSpaceDN w:val="0"/>
      <w:adjustRightInd w:val="0"/>
    </w:pPr>
    <w:rPr>
      <w:rFonts w:ascii="Times New Roman" w:eastAsia="Times New Roman" w:hAnsi="Times New Roman" w:cs="Times New Roman"/>
      <w:lang w:val="en-GB"/>
    </w:rPr>
  </w:style>
  <w:style w:type="character" w:customStyle="1" w:styleId="BodyTextChar">
    <w:name w:val="Body Text Char"/>
    <w:basedOn w:val="DefaultParagraphFont"/>
    <w:link w:val="BodyText"/>
    <w:semiHidden/>
    <w:rsid w:val="006461B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732">
      <w:bodyDiv w:val="1"/>
      <w:marLeft w:val="0"/>
      <w:marRight w:val="0"/>
      <w:marTop w:val="0"/>
      <w:marBottom w:val="0"/>
      <w:divBdr>
        <w:top w:val="none" w:sz="0" w:space="0" w:color="auto"/>
        <w:left w:val="none" w:sz="0" w:space="0" w:color="auto"/>
        <w:bottom w:val="none" w:sz="0" w:space="0" w:color="auto"/>
        <w:right w:val="none" w:sz="0" w:space="0" w:color="auto"/>
      </w:divBdr>
    </w:div>
    <w:div w:id="756168748">
      <w:bodyDiv w:val="1"/>
      <w:marLeft w:val="0"/>
      <w:marRight w:val="0"/>
      <w:marTop w:val="0"/>
      <w:marBottom w:val="0"/>
      <w:divBdr>
        <w:top w:val="none" w:sz="0" w:space="0" w:color="auto"/>
        <w:left w:val="none" w:sz="0" w:space="0" w:color="auto"/>
        <w:bottom w:val="none" w:sz="0" w:space="0" w:color="auto"/>
        <w:right w:val="none" w:sz="0" w:space="0" w:color="auto"/>
      </w:divBdr>
    </w:div>
    <w:div w:id="1540623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Corporation of the County of Bruce</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Noble</dc:creator>
  <cp:keywords/>
  <dc:description/>
  <cp:lastModifiedBy>Carla Meili</cp:lastModifiedBy>
  <cp:revision>6</cp:revision>
  <cp:lastPrinted>2017-10-06T14:05:00Z</cp:lastPrinted>
  <dcterms:created xsi:type="dcterms:W3CDTF">2019-08-19T18:22:00Z</dcterms:created>
  <dcterms:modified xsi:type="dcterms:W3CDTF">2019-09-25T21:50:00Z</dcterms:modified>
</cp:coreProperties>
</file>