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8568" w14:textId="77777777" w:rsidR="00AD215F" w:rsidRDefault="00AD215F" w:rsidP="001E1EE8">
      <w:pPr>
        <w:pStyle w:val="BodyText"/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</w:p>
    <w:p w14:paraId="0E985392" w14:textId="1C570B2C" w:rsidR="00EA565E" w:rsidRDefault="00EA565E" w:rsidP="001E1EE8">
      <w:pPr>
        <w:pStyle w:val="BodyText"/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9B28ED">
        <w:rPr>
          <w:rFonts w:ascii="Arial" w:hAnsi="Arial" w:cs="Arial"/>
          <w:b/>
          <w:bCs/>
          <w:color w:val="003056"/>
          <w:sz w:val="28"/>
          <w:szCs w:val="28"/>
        </w:rPr>
        <w:t xml:space="preserve">Think </w:t>
      </w:r>
      <w:r w:rsidR="00CC01CB">
        <w:rPr>
          <w:rFonts w:ascii="Arial" w:hAnsi="Arial" w:cs="Arial"/>
          <w:b/>
          <w:bCs/>
          <w:color w:val="003056"/>
          <w:sz w:val="28"/>
          <w:szCs w:val="28"/>
        </w:rPr>
        <w:t>A</w:t>
      </w:r>
      <w:r w:rsidRPr="009B28ED">
        <w:rPr>
          <w:rFonts w:ascii="Arial" w:hAnsi="Arial" w:cs="Arial"/>
          <w:b/>
          <w:bCs/>
          <w:color w:val="003056"/>
          <w:sz w:val="28"/>
          <w:szCs w:val="28"/>
        </w:rPr>
        <w:t xml:space="preserve">bout </w:t>
      </w:r>
      <w:r w:rsidR="00CC01CB">
        <w:rPr>
          <w:rFonts w:ascii="Arial" w:hAnsi="Arial" w:cs="Arial"/>
          <w:b/>
          <w:bCs/>
          <w:color w:val="003056"/>
          <w:sz w:val="28"/>
          <w:szCs w:val="28"/>
        </w:rPr>
        <w:t>I</w:t>
      </w:r>
      <w:r w:rsidRPr="009B28ED">
        <w:rPr>
          <w:rFonts w:ascii="Arial" w:hAnsi="Arial" w:cs="Arial"/>
          <w:b/>
          <w:bCs/>
          <w:color w:val="003056"/>
          <w:sz w:val="28"/>
          <w:szCs w:val="28"/>
        </w:rPr>
        <w:t>t</w:t>
      </w:r>
      <w:r w:rsidR="00CC01CB">
        <w:rPr>
          <w:rFonts w:ascii="Arial" w:hAnsi="Arial" w:cs="Arial"/>
          <w:b/>
          <w:bCs/>
          <w:color w:val="003056"/>
          <w:sz w:val="28"/>
          <w:szCs w:val="28"/>
        </w:rPr>
        <w:t xml:space="preserve"> </w:t>
      </w:r>
      <w:r w:rsidRPr="009B28ED">
        <w:rPr>
          <w:rFonts w:ascii="Arial" w:hAnsi="Arial" w:cs="Arial"/>
          <w:b/>
          <w:bCs/>
          <w:color w:val="003056"/>
          <w:sz w:val="28"/>
          <w:szCs w:val="28"/>
        </w:rPr>
        <w:t>…</w:t>
      </w:r>
    </w:p>
    <w:p w14:paraId="4B7C11CD" w14:textId="71C3C17B" w:rsidR="00AD215F" w:rsidRDefault="00AD215F" w:rsidP="001E1EE8">
      <w:pPr>
        <w:pStyle w:val="BodyText"/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</w:p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4410"/>
        <w:gridCol w:w="5395"/>
      </w:tblGrid>
      <w:tr w:rsidR="00AD215F" w14:paraId="0C215B84" w14:textId="77777777" w:rsidTr="0003232D">
        <w:trPr>
          <w:trHeight w:val="1093"/>
        </w:trPr>
        <w:tc>
          <w:tcPr>
            <w:tcW w:w="4410" w:type="dxa"/>
          </w:tcPr>
          <w:p w14:paraId="7DA03208" w14:textId="24ECF019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Something I do well i</w:t>
            </w:r>
            <w:r>
              <w:rPr>
                <w:rFonts w:ascii="Arial" w:hAnsi="Arial" w:cs="Arial"/>
                <w:color w:val="003056"/>
              </w:rPr>
              <w:t>s …</w:t>
            </w:r>
          </w:p>
          <w:p w14:paraId="30C3C2C7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3D6090D1" w14:textId="77777777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7456F8C2" w14:textId="77777777" w:rsidR="00AD215F" w:rsidRDefault="00AD215F" w:rsidP="00CC01CB">
            <w:pPr>
              <w:pStyle w:val="BodyText"/>
              <w:ind w:left="720"/>
              <w:rPr>
                <w:rFonts w:ascii="Arial" w:hAnsi="Arial" w:cs="Arial"/>
                <w:color w:val="003056"/>
              </w:rPr>
            </w:pPr>
          </w:p>
          <w:p w14:paraId="5811ADDB" w14:textId="3CA07FE3" w:rsidR="00AD215F" w:rsidRDefault="00AD215F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947A212" w14:textId="3E051B00" w:rsidR="00AD215F" w:rsidRDefault="00AD215F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  <w:r w:rsidRPr="001E1EE8">
              <w:rPr>
                <w:rFonts w:ascii="Arial" w:hAnsi="Arial" w:cs="Arial"/>
                <w:color w:val="003056"/>
              </w:rPr>
              <w:t>A strength I have i</w:t>
            </w:r>
            <w:r>
              <w:rPr>
                <w:rFonts w:ascii="Arial" w:hAnsi="Arial" w:cs="Arial"/>
                <w:color w:val="003056"/>
              </w:rPr>
              <w:t>s …</w:t>
            </w:r>
          </w:p>
        </w:tc>
      </w:tr>
      <w:tr w:rsidR="00AD215F" w14:paraId="3A899618" w14:textId="77777777" w:rsidTr="0003232D">
        <w:trPr>
          <w:trHeight w:val="1093"/>
        </w:trPr>
        <w:tc>
          <w:tcPr>
            <w:tcW w:w="4410" w:type="dxa"/>
          </w:tcPr>
          <w:p w14:paraId="5C699F23" w14:textId="77777777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When I get angry, I cool off by</w:t>
            </w:r>
            <w:r>
              <w:rPr>
                <w:rFonts w:ascii="Arial" w:hAnsi="Arial" w:cs="Arial"/>
                <w:color w:val="003056"/>
              </w:rPr>
              <w:t xml:space="preserve"> …</w:t>
            </w:r>
          </w:p>
          <w:p w14:paraId="49FD4F1D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0827DAA1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6AFDA56C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76C09BA9" w14:textId="7BFB1911" w:rsidR="00CC01CB" w:rsidRDefault="00CC01CB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62091E3" w14:textId="53317A39" w:rsidR="00AD215F" w:rsidRDefault="00AD215F" w:rsidP="0003232D">
            <w:pPr>
              <w:pStyle w:val="BodyText"/>
              <w:ind w:left="6480" w:hanging="6480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  <w:r w:rsidRPr="001E1EE8">
              <w:rPr>
                <w:rFonts w:ascii="Arial" w:hAnsi="Arial" w:cs="Arial"/>
                <w:color w:val="003056"/>
              </w:rPr>
              <w:t>A situation where I helped someone is</w:t>
            </w:r>
            <w:r>
              <w:rPr>
                <w:rFonts w:ascii="Arial" w:hAnsi="Arial" w:cs="Arial"/>
                <w:color w:val="003056"/>
              </w:rPr>
              <w:t xml:space="preserve"> </w:t>
            </w:r>
            <w:r w:rsidRPr="001E1EE8">
              <w:rPr>
                <w:rFonts w:ascii="Arial" w:hAnsi="Arial" w:cs="Arial"/>
                <w:color w:val="003056"/>
              </w:rPr>
              <w:t>…</w:t>
            </w:r>
          </w:p>
        </w:tc>
      </w:tr>
      <w:tr w:rsidR="00AD215F" w14:paraId="43E90152" w14:textId="77777777" w:rsidTr="0003232D">
        <w:trPr>
          <w:trHeight w:val="1093"/>
        </w:trPr>
        <w:tc>
          <w:tcPr>
            <w:tcW w:w="4410" w:type="dxa"/>
          </w:tcPr>
          <w:p w14:paraId="4613F461" w14:textId="76A37451" w:rsidR="00AD215F" w:rsidRPr="001E1EE8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One good quality I have developed over the</w:t>
            </w:r>
            <w:r w:rsidR="0003232D">
              <w:rPr>
                <w:rFonts w:ascii="Arial" w:hAnsi="Arial" w:cs="Arial"/>
                <w:color w:val="003056"/>
              </w:rPr>
              <w:t xml:space="preserve"> y</w:t>
            </w:r>
            <w:r w:rsidRPr="001E1EE8">
              <w:rPr>
                <w:rFonts w:ascii="Arial" w:hAnsi="Arial" w:cs="Arial"/>
                <w:color w:val="003056"/>
              </w:rPr>
              <w:t>ears i</w:t>
            </w:r>
            <w:r>
              <w:rPr>
                <w:rFonts w:ascii="Arial" w:hAnsi="Arial" w:cs="Arial"/>
                <w:color w:val="003056"/>
              </w:rPr>
              <w:t>s …</w:t>
            </w:r>
          </w:p>
          <w:p w14:paraId="26591514" w14:textId="77777777" w:rsidR="00AD215F" w:rsidRDefault="00AD215F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</w:p>
          <w:p w14:paraId="51733DE8" w14:textId="77777777" w:rsidR="00CC01CB" w:rsidRDefault="00CC01CB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</w:p>
          <w:p w14:paraId="4B4FEE62" w14:textId="428A5F35" w:rsidR="00CC01CB" w:rsidRDefault="00CC01CB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479135F" w14:textId="05A30FDD" w:rsidR="00AD215F" w:rsidRDefault="00AD215F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  <w:r w:rsidRPr="001E1EE8">
              <w:rPr>
                <w:rFonts w:ascii="Arial" w:hAnsi="Arial" w:cs="Arial"/>
                <w:color w:val="003056"/>
              </w:rPr>
              <w:t>People like it when</w:t>
            </w:r>
            <w:r>
              <w:rPr>
                <w:rFonts w:ascii="Arial" w:hAnsi="Arial" w:cs="Arial"/>
                <w:color w:val="003056"/>
              </w:rPr>
              <w:t xml:space="preserve"> I …</w:t>
            </w:r>
          </w:p>
        </w:tc>
      </w:tr>
      <w:tr w:rsidR="00AD215F" w14:paraId="67A3191A" w14:textId="77777777" w:rsidTr="0003232D">
        <w:trPr>
          <w:trHeight w:val="1093"/>
        </w:trPr>
        <w:tc>
          <w:tcPr>
            <w:tcW w:w="4410" w:type="dxa"/>
          </w:tcPr>
          <w:p w14:paraId="5CE49083" w14:textId="54ADCCA5" w:rsidR="00AD215F" w:rsidRDefault="00AD215F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  <w:r w:rsidRPr="001E1EE8">
              <w:rPr>
                <w:rFonts w:ascii="Arial" w:hAnsi="Arial" w:cs="Arial"/>
                <w:color w:val="003056"/>
              </w:rPr>
              <w:t>My favourite hobby/pastime is</w:t>
            </w:r>
            <w:r>
              <w:rPr>
                <w:rFonts w:ascii="Arial" w:hAnsi="Arial" w:cs="Arial"/>
                <w:color w:val="003056"/>
              </w:rPr>
              <w:t xml:space="preserve"> …</w:t>
            </w:r>
            <w:r w:rsidRPr="001E1EE8">
              <w:rPr>
                <w:rFonts w:ascii="Arial" w:hAnsi="Arial" w:cs="Arial"/>
                <w:color w:val="003056"/>
              </w:rPr>
              <w:tab/>
            </w:r>
          </w:p>
        </w:tc>
        <w:tc>
          <w:tcPr>
            <w:tcW w:w="5395" w:type="dxa"/>
          </w:tcPr>
          <w:p w14:paraId="588D460A" w14:textId="4D1ADC53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I help others when I</w:t>
            </w:r>
            <w:r>
              <w:rPr>
                <w:rFonts w:ascii="Arial" w:hAnsi="Arial" w:cs="Arial"/>
                <w:color w:val="003056"/>
              </w:rPr>
              <w:t xml:space="preserve"> …</w:t>
            </w:r>
          </w:p>
          <w:p w14:paraId="1A833D56" w14:textId="37D4D646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7B2D0096" w14:textId="087C6D70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287F0761" w14:textId="77777777" w:rsidR="00CC01CB" w:rsidRPr="001E1EE8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4788D6BE" w14:textId="77777777" w:rsidR="00AD215F" w:rsidRDefault="00AD215F" w:rsidP="00AD215F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8"/>
                <w:szCs w:val="28"/>
              </w:rPr>
            </w:pPr>
          </w:p>
        </w:tc>
      </w:tr>
      <w:tr w:rsidR="00AD215F" w14:paraId="6E7AAE4B" w14:textId="77777777" w:rsidTr="0003232D">
        <w:trPr>
          <w:trHeight w:val="1093"/>
        </w:trPr>
        <w:tc>
          <w:tcPr>
            <w:tcW w:w="4410" w:type="dxa"/>
          </w:tcPr>
          <w:p w14:paraId="4DF610F8" w14:textId="77777777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Something that makes me feel hopeful is</w:t>
            </w:r>
            <w:r>
              <w:rPr>
                <w:rFonts w:ascii="Arial" w:hAnsi="Arial" w:cs="Arial"/>
                <w:color w:val="003056"/>
              </w:rPr>
              <w:t xml:space="preserve"> …</w:t>
            </w:r>
          </w:p>
          <w:p w14:paraId="383DB018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6158FCCC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7706F1BA" w14:textId="31994E2E" w:rsidR="00CC01CB" w:rsidRPr="00AD215F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</w:tc>
        <w:tc>
          <w:tcPr>
            <w:tcW w:w="5395" w:type="dxa"/>
          </w:tcPr>
          <w:p w14:paraId="6074735D" w14:textId="690CB205" w:rsidR="00AD215F" w:rsidRP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When I feel down, I cheer</w:t>
            </w:r>
            <w:r>
              <w:rPr>
                <w:rFonts w:ascii="Arial" w:hAnsi="Arial" w:cs="Arial"/>
                <w:color w:val="003056"/>
              </w:rPr>
              <w:t xml:space="preserve"> </w:t>
            </w:r>
            <w:r w:rsidRPr="001E1EE8">
              <w:rPr>
                <w:rFonts w:ascii="Arial" w:hAnsi="Arial" w:cs="Arial"/>
                <w:color w:val="003056"/>
              </w:rPr>
              <w:t>myself up by</w:t>
            </w:r>
            <w:r>
              <w:rPr>
                <w:rFonts w:ascii="Arial" w:hAnsi="Arial" w:cs="Arial"/>
                <w:color w:val="003056"/>
              </w:rPr>
              <w:t xml:space="preserve"> …</w:t>
            </w:r>
          </w:p>
        </w:tc>
      </w:tr>
      <w:tr w:rsidR="00AD215F" w14:paraId="0D80DED7" w14:textId="77777777" w:rsidTr="0003232D">
        <w:trPr>
          <w:trHeight w:val="1093"/>
        </w:trPr>
        <w:tc>
          <w:tcPr>
            <w:tcW w:w="4410" w:type="dxa"/>
          </w:tcPr>
          <w:p w14:paraId="11F3A93E" w14:textId="77777777" w:rsidR="00CC01CB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Something that I am learning i</w:t>
            </w:r>
            <w:r>
              <w:rPr>
                <w:rFonts w:ascii="Arial" w:hAnsi="Arial" w:cs="Arial"/>
                <w:color w:val="003056"/>
              </w:rPr>
              <w:t>s …</w:t>
            </w:r>
            <w:r w:rsidRPr="001E1EE8">
              <w:rPr>
                <w:rFonts w:ascii="Arial" w:hAnsi="Arial" w:cs="Arial"/>
                <w:color w:val="003056"/>
              </w:rPr>
              <w:tab/>
            </w:r>
          </w:p>
          <w:p w14:paraId="4C4820D7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2EC7A90E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5D641B30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737D6895" w14:textId="3CAD3F59" w:rsidR="00AD215F" w:rsidRP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ab/>
            </w:r>
          </w:p>
        </w:tc>
        <w:tc>
          <w:tcPr>
            <w:tcW w:w="5395" w:type="dxa"/>
          </w:tcPr>
          <w:p w14:paraId="0859E71C" w14:textId="77777777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03232D">
              <w:rPr>
                <w:rFonts w:ascii="Arial" w:hAnsi="Arial" w:cs="Arial"/>
                <w:color w:val="003056"/>
              </w:rPr>
              <w:t>Something that I would like to learn is …</w:t>
            </w:r>
          </w:p>
          <w:p w14:paraId="2D22075A" w14:textId="7C03C87A" w:rsidR="00AD215F" w:rsidRP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</w:tc>
      </w:tr>
      <w:tr w:rsidR="00AD215F" w14:paraId="231463FA" w14:textId="77777777" w:rsidTr="0003232D">
        <w:trPr>
          <w:trHeight w:val="1093"/>
        </w:trPr>
        <w:tc>
          <w:tcPr>
            <w:tcW w:w="4410" w:type="dxa"/>
          </w:tcPr>
          <w:p w14:paraId="4CD158B9" w14:textId="77777777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I like myself best when</w:t>
            </w:r>
            <w:r>
              <w:rPr>
                <w:rFonts w:ascii="Arial" w:hAnsi="Arial" w:cs="Arial"/>
                <w:color w:val="003056"/>
              </w:rPr>
              <w:t xml:space="preserve"> …</w:t>
            </w:r>
          </w:p>
          <w:p w14:paraId="0378AE1B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11B4F813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4747FF77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23F19B19" w14:textId="669D9AC9" w:rsidR="00CC01CB" w:rsidRPr="00AD215F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</w:tc>
        <w:tc>
          <w:tcPr>
            <w:tcW w:w="5395" w:type="dxa"/>
          </w:tcPr>
          <w:p w14:paraId="2CCC08C6" w14:textId="77B22F80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1E1EE8">
              <w:rPr>
                <w:rFonts w:ascii="Arial" w:hAnsi="Arial" w:cs="Arial"/>
                <w:color w:val="003056"/>
              </w:rPr>
              <w:t>Since I</w:t>
            </w:r>
            <w:r>
              <w:rPr>
                <w:rFonts w:ascii="Arial" w:hAnsi="Arial" w:cs="Arial"/>
                <w:color w:val="003056"/>
              </w:rPr>
              <w:t xml:space="preserve"> have been</w:t>
            </w:r>
            <w:r w:rsidRPr="001E1EE8">
              <w:rPr>
                <w:rFonts w:ascii="Arial" w:hAnsi="Arial" w:cs="Arial"/>
                <w:color w:val="003056"/>
              </w:rPr>
              <w:t xml:space="preserve"> </w:t>
            </w:r>
            <w:proofErr w:type="gramStart"/>
            <w:r w:rsidRPr="001E1EE8">
              <w:rPr>
                <w:rFonts w:ascii="Arial" w:hAnsi="Arial" w:cs="Arial"/>
                <w:color w:val="003056"/>
              </w:rPr>
              <w:t>unemployed</w:t>
            </w:r>
            <w:proofErr w:type="gramEnd"/>
            <w:r w:rsidRPr="001E1EE8">
              <w:rPr>
                <w:rFonts w:ascii="Arial" w:hAnsi="Arial" w:cs="Arial"/>
                <w:color w:val="003056"/>
              </w:rPr>
              <w:t xml:space="preserve"> I have more time t</w:t>
            </w:r>
            <w:r>
              <w:rPr>
                <w:rFonts w:ascii="Arial" w:hAnsi="Arial" w:cs="Arial"/>
                <w:color w:val="003056"/>
              </w:rPr>
              <w:t>o …</w:t>
            </w:r>
          </w:p>
          <w:p w14:paraId="06D7E261" w14:textId="396D2FB5" w:rsidR="00AD215F" w:rsidRP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</w:tc>
      </w:tr>
      <w:tr w:rsidR="00AD215F" w14:paraId="3DEA5911" w14:textId="77777777" w:rsidTr="0003232D">
        <w:trPr>
          <w:trHeight w:val="1093"/>
        </w:trPr>
        <w:tc>
          <w:tcPr>
            <w:tcW w:w="4410" w:type="dxa"/>
          </w:tcPr>
          <w:p w14:paraId="61781F8A" w14:textId="77777777" w:rsidR="00AD215F" w:rsidRDefault="00AD215F" w:rsidP="00AD215F">
            <w:pPr>
              <w:pStyle w:val="BodyText"/>
              <w:rPr>
                <w:rFonts w:ascii="Arial" w:hAnsi="Arial" w:cs="Arial"/>
                <w:color w:val="003056"/>
              </w:rPr>
            </w:pPr>
            <w:r w:rsidRPr="00AD215F">
              <w:rPr>
                <w:rFonts w:ascii="Arial" w:hAnsi="Arial" w:cs="Arial"/>
                <w:color w:val="003056"/>
              </w:rPr>
              <w:t xml:space="preserve">One thing I miss about working is … </w:t>
            </w:r>
          </w:p>
          <w:p w14:paraId="49D0EAC8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1C422235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66B5F32F" w14:textId="77777777" w:rsidR="00CC01CB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  <w:p w14:paraId="604C4543" w14:textId="3027174F" w:rsidR="00CC01CB" w:rsidRPr="00AD215F" w:rsidRDefault="00CC01CB" w:rsidP="00AD215F">
            <w:pPr>
              <w:pStyle w:val="BodyText"/>
              <w:rPr>
                <w:rFonts w:ascii="Arial" w:hAnsi="Arial" w:cs="Arial"/>
                <w:color w:val="003056"/>
              </w:rPr>
            </w:pPr>
          </w:p>
        </w:tc>
        <w:tc>
          <w:tcPr>
            <w:tcW w:w="5395" w:type="dxa"/>
          </w:tcPr>
          <w:p w14:paraId="6909F434" w14:textId="44ED05BD" w:rsidR="00AD215F" w:rsidRPr="00AD215F" w:rsidRDefault="00AD215F" w:rsidP="0003232D">
            <w:pPr>
              <w:pStyle w:val="BodyText"/>
              <w:rPr>
                <w:rFonts w:ascii="Arial" w:hAnsi="Arial" w:cs="Arial"/>
                <w:color w:val="003056"/>
              </w:rPr>
            </w:pPr>
            <w:r w:rsidRPr="00AD215F">
              <w:rPr>
                <w:rFonts w:ascii="Arial" w:hAnsi="Arial" w:cs="Arial"/>
                <w:color w:val="003056"/>
              </w:rPr>
              <w:t xml:space="preserve">One positive thing about working is … </w:t>
            </w:r>
          </w:p>
        </w:tc>
      </w:tr>
    </w:tbl>
    <w:p w14:paraId="4A32759F" w14:textId="09D526E2" w:rsidR="00EA565E" w:rsidRPr="001E1EE8" w:rsidRDefault="00EA565E" w:rsidP="00EA565E">
      <w:pPr>
        <w:pStyle w:val="BodyText"/>
        <w:ind w:left="1440"/>
        <w:rPr>
          <w:rFonts w:ascii="Arial" w:hAnsi="Arial" w:cs="Arial"/>
          <w:color w:val="003056"/>
        </w:rPr>
      </w:pPr>
      <w:r w:rsidRPr="001E1EE8">
        <w:rPr>
          <w:rFonts w:ascii="Arial" w:hAnsi="Arial" w:cs="Arial"/>
          <w:color w:val="003056"/>
        </w:rPr>
        <w:tab/>
      </w:r>
      <w:r w:rsidRPr="001E1EE8">
        <w:rPr>
          <w:rFonts w:ascii="Arial" w:hAnsi="Arial" w:cs="Arial"/>
          <w:color w:val="003056"/>
        </w:rPr>
        <w:tab/>
      </w:r>
      <w:r w:rsidRPr="001E1EE8">
        <w:rPr>
          <w:rFonts w:ascii="Arial" w:hAnsi="Arial" w:cs="Arial"/>
          <w:color w:val="003056"/>
        </w:rPr>
        <w:tab/>
      </w:r>
      <w:r w:rsidRPr="001E1EE8">
        <w:rPr>
          <w:rFonts w:ascii="Arial" w:hAnsi="Arial" w:cs="Arial"/>
          <w:color w:val="003056"/>
        </w:rPr>
        <w:tab/>
      </w:r>
    </w:p>
    <w:p w14:paraId="538D10DC" w14:textId="77777777" w:rsidR="00600874" w:rsidRDefault="00600874" w:rsidP="00600874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422B0E7B" w14:textId="5C03F397" w:rsidR="00C35263" w:rsidRPr="001E1EE8" w:rsidRDefault="00C35263" w:rsidP="0003232D">
      <w:pPr>
        <w:pStyle w:val="BodyText"/>
        <w:ind w:left="7920" w:hanging="6480"/>
        <w:rPr>
          <w:rFonts w:ascii="Trebuchet MS" w:hAnsi="Trebuchet MS"/>
          <w:color w:val="003056"/>
        </w:rPr>
      </w:pPr>
      <w:bookmarkStart w:id="0" w:name="_GoBack"/>
      <w:bookmarkEnd w:id="0"/>
    </w:p>
    <w:sectPr w:rsidR="00C35263" w:rsidRPr="001E1EE8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DF92E" w14:textId="77777777" w:rsidR="00155E00" w:rsidRDefault="00155E00" w:rsidP="00886EDB">
      <w:r>
        <w:separator/>
      </w:r>
    </w:p>
  </w:endnote>
  <w:endnote w:type="continuationSeparator" w:id="0">
    <w:p w14:paraId="36E77385" w14:textId="77777777" w:rsidR="00155E00" w:rsidRDefault="00155E00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0037" w14:textId="77777777" w:rsidR="00155E00" w:rsidRDefault="00155E00" w:rsidP="00886EDB">
      <w:r>
        <w:separator/>
      </w:r>
    </w:p>
  </w:footnote>
  <w:footnote w:type="continuationSeparator" w:id="0">
    <w:p w14:paraId="6DBCEC84" w14:textId="77777777" w:rsidR="00155E00" w:rsidRDefault="00155E00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600874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600874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600874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3232D"/>
    <w:rsid w:val="000A79C1"/>
    <w:rsid w:val="00155E00"/>
    <w:rsid w:val="001E1EE8"/>
    <w:rsid w:val="001E39B2"/>
    <w:rsid w:val="002019C0"/>
    <w:rsid w:val="00207844"/>
    <w:rsid w:val="002E08EA"/>
    <w:rsid w:val="00363D14"/>
    <w:rsid w:val="003B0525"/>
    <w:rsid w:val="0058124B"/>
    <w:rsid w:val="00600874"/>
    <w:rsid w:val="006461B0"/>
    <w:rsid w:val="00677AAC"/>
    <w:rsid w:val="00682398"/>
    <w:rsid w:val="007D2454"/>
    <w:rsid w:val="007E2250"/>
    <w:rsid w:val="00886EDB"/>
    <w:rsid w:val="00893A74"/>
    <w:rsid w:val="00964312"/>
    <w:rsid w:val="00976EBA"/>
    <w:rsid w:val="00985618"/>
    <w:rsid w:val="00995DA1"/>
    <w:rsid w:val="009B28ED"/>
    <w:rsid w:val="009C7DA2"/>
    <w:rsid w:val="009F0D4F"/>
    <w:rsid w:val="00A81848"/>
    <w:rsid w:val="00A8473D"/>
    <w:rsid w:val="00AD215F"/>
    <w:rsid w:val="00B03E55"/>
    <w:rsid w:val="00B9627B"/>
    <w:rsid w:val="00BF5047"/>
    <w:rsid w:val="00C35263"/>
    <w:rsid w:val="00CC01CB"/>
    <w:rsid w:val="00D77073"/>
    <w:rsid w:val="00DF4684"/>
    <w:rsid w:val="00EA565E"/>
    <w:rsid w:val="00EE36FA"/>
    <w:rsid w:val="00F845DE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8</cp:revision>
  <cp:lastPrinted>2017-10-06T14:05:00Z</cp:lastPrinted>
  <dcterms:created xsi:type="dcterms:W3CDTF">2019-08-19T21:21:00Z</dcterms:created>
  <dcterms:modified xsi:type="dcterms:W3CDTF">2019-09-25T21:48:00Z</dcterms:modified>
</cp:coreProperties>
</file>